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Exhibit H - NOFA #004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Application Checklist</w:t>
      </w:r>
    </w:p>
    <w:p w:rsidR="00000000" w:rsidDel="00000000" w:rsidP="00000000" w:rsidRDefault="00000000" w:rsidRPr="00000000" w14:paraId="00000003">
      <w:pPr>
        <w:ind w:right="-270"/>
        <w:jc w:val="center"/>
        <w:rPr>
          <w:rFonts w:ascii="Times New Roman" w:cs="Times New Roman" w:eastAsia="Times New Roman" w:hAnsi="Times New Roman"/>
          <w:b w:val="1"/>
          <w:color w:val="ff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18"/>
          <w:szCs w:val="18"/>
          <w:rtl w:val="0"/>
        </w:rPr>
        <w:t xml:space="preserve">Alterations to this document are prohibited</w:t>
      </w:r>
    </w:p>
    <w:p w:rsidR="00000000" w:rsidDel="00000000" w:rsidP="00000000" w:rsidRDefault="00000000" w:rsidRPr="00000000" w14:paraId="00000004">
      <w:pPr>
        <w:ind w:right="-270"/>
        <w:jc w:val="center"/>
        <w:rPr>
          <w:rFonts w:ascii="Times New Roman" w:cs="Times New Roman" w:eastAsia="Times New Roman" w:hAnsi="Times New Roman"/>
          <w:b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5"/>
        <w:gridCol w:w="255"/>
        <w:gridCol w:w="255"/>
        <w:gridCol w:w="4755"/>
        <w:gridCol w:w="2850"/>
        <w:gridCol w:w="825"/>
        <w:gridCol w:w="1095"/>
        <w:tblGridChange w:id="0">
          <w:tblGrid>
            <w:gridCol w:w="255"/>
            <w:gridCol w:w="255"/>
            <w:gridCol w:w="255"/>
            <w:gridCol w:w="4755"/>
            <w:gridCol w:w="2850"/>
            <w:gridCol w:w="825"/>
            <w:gridCol w:w="1095"/>
          </w:tblGrid>
        </w:tblGridChange>
      </w:tblGrid>
      <w:tr>
        <w:trPr>
          <w:trHeight w:val="460" w:hRule="atLeast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ind w:left="-40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NOFA SECTION</w:t>
            </w:r>
          </w:p>
        </w:tc>
        <w:tc>
          <w:tcPr>
            <w:tcBorders>
              <w:top w:color="000000" w:space="0" w:sz="8" w:val="single"/>
              <w:left w:color="ffffff" w:space="0" w:sz="8" w:val="single"/>
              <w:bottom w:color="000000" w:space="0" w:sz="8" w:val="single"/>
              <w:right w:color="ffffff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ind w:left="90" w:right="225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LOCATION WITHIN APPLICATION</w:t>
            </w:r>
          </w:p>
        </w:tc>
        <w:tc>
          <w:tcPr>
            <w:gridSpan w:val="2"/>
            <w:tcBorders>
              <w:top w:color="000000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ind w:left="90" w:right="15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RESPONSE COMPLETE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2.2.1, General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8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2.2.2, Business Organization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2.2.3, Executive Project Summary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2.2.4, Demonstrated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2.2.5, Minority Impact 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Web Form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2.2.6, Central Forms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Upload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pos="378"/>
              </w:tabs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Note: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Exhibits B through D.1 are located in separate Worksheets within the Excel Workbook entitled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“Broadband Grants Core Application.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2.2.6.1, Project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2.2.6.2, Qualitative Attributes Form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2.2.6.3, Budget Plan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See also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Outside TSA Infrastructure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D.1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fill out this form and check “Yes” only if claiming expenditures for Broadband Infrastructure to be installed outside of the Targeted Service Areas forming the basis of your Project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2.2.6.4, Grant Agreement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2.2.6.5, Certification Authorization, and Release of Information Form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2.2.6.6, Form 22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Upload, Word or PDF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2.2.6.7, Application Checklist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APPLICANT’S INTERNAL USE ONLY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Applicant 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 not expected to return this form to the Office with its 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720" w:right="1440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althazar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smallCaps w:val="1"/>
        <w:sz w:val="4"/>
        <w:szCs w:val="4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2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4" name="image44.png"/>
              <a:graphic>
                <a:graphicData uri="http://schemas.openxmlformats.org/drawingml/2006/picture">
                  <pic:pic>
                    <pic:nvPicPr>
                      <pic:cNvPr id="0" name="image4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5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3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8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0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9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B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            515.281.5503                                                          </w:t>
    </w:r>
    <w:hyperlink r:id="rId17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CIO@IOWA.GOV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tabs>
        <w:tab w:val="right" w:pos="10800"/>
      </w:tabs>
      <w:spacing w:line="240" w:lineRule="auto"/>
      <w:ind w:right="-720"/>
      <w:jc w:val="center"/>
      <w:rPr>
        <w:smallCaps w:val="1"/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smallCaps w:val="1"/>
        <w:sz w:val="4"/>
        <w:szCs w:val="4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3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5" name="image45.png"/>
              <a:graphic>
                <a:graphicData uri="http://schemas.openxmlformats.org/drawingml/2006/picture">
                  <pic:pic>
                    <pic:nvPicPr>
                      <pic:cNvPr id="0" name="image45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34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42" name="image42.png"/>
              <a:graphic>
                <a:graphicData uri="http://schemas.openxmlformats.org/drawingml/2006/picture">
                  <pic:pic>
                    <pic:nvPicPr>
                      <pic:cNvPr id="0" name="image42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4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21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892925" cy="28593"/>
              <wp:effectExtent b="0" l="0" r="0" t="0"/>
              <wp:wrapNone/>
              <wp:docPr id="1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E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            515.281.5503                                                          </w:t>
    </w:r>
    <w:hyperlink r:id="rId18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CIO@IOWA.GOV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tabs>
        <w:tab w:val="right" w:pos="10800"/>
      </w:tabs>
      <w:spacing w:line="240" w:lineRule="auto"/>
      <w:ind w:right="-720"/>
      <w:jc w:val="center"/>
      <w:rPr>
        <w:smallCaps w:val="1"/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tabs>
        <w:tab w:val="right" w:pos="10800"/>
      </w:tabs>
      <w:spacing w:line="240" w:lineRule="auto"/>
      <w:ind w:right="-720"/>
      <w:jc w:val="left"/>
      <w:rPr>
        <w:smallCaps w:val="1"/>
        <w:sz w:val="4"/>
        <w:szCs w:val="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spacing w:before="450" w:line="240" w:lineRule="auto"/>
      <w:ind w:right="-1260"/>
      <w:rPr>
        <w:rFonts w:ascii="Raleway" w:cs="Raleway" w:eastAsia="Raleway" w:hAnsi="Raleway"/>
        <w:color w:val="00325f"/>
        <w:sz w:val="20"/>
        <w:szCs w:val="20"/>
      </w:rPr>
    </w:pP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</w:rPr>
      <w:drawing>
        <wp:inline distB="0" distT="0" distL="114300" distR="114300">
          <wp:extent cx="1242695" cy="607695"/>
          <wp:effectExtent b="0" l="0" r="0" t="0"/>
          <wp:docPr descr="Logo for the Office of the Chief Information Officer" id="46" name="image46.png"/>
          <a:graphic>
            <a:graphicData uri="http://schemas.openxmlformats.org/drawingml/2006/picture">
              <pic:pic>
                <pic:nvPicPr>
                  <pic:cNvPr descr="Logo for the Office of the Chief Information Officer" id="0" name="image4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2695" cy="6076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  <w:rtl w:val="0"/>
      </w:rPr>
      <w:tab/>
      <w:tab/>
      <w:tab/>
      <w:t xml:space="preserve">                                                                                                </w:t>
    </w:r>
    <w:r w:rsidDel="00000000" w:rsidR="00000000" w:rsidRPr="00000000">
      <w:rPr>
        <w:rFonts w:ascii="Raleway" w:cs="Raleway" w:eastAsia="Raleway" w:hAnsi="Raleway"/>
        <w:b w:val="1"/>
        <w:color w:val="00325f"/>
        <w:sz w:val="32"/>
        <w:szCs w:val="32"/>
        <w:rtl w:val="0"/>
      </w:rPr>
      <w:t xml:space="preserve">S T A T E   O F   I O W 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3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7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3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3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1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2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3" name="image23.png"/>
              <a:graphic>
                <a:graphicData uri="http://schemas.openxmlformats.org/drawingml/2006/picture">
                  <pic:pic>
                    <pic:nvPicPr>
                      <pic:cNvPr id="0" name="image23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7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6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939800</wp:posOffset>
              </wp:positionV>
              <wp:extent cx="6892925" cy="28593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7">
    <w:pPr>
      <w:tabs>
        <w:tab w:val="right" w:pos="10800"/>
      </w:tabs>
      <w:spacing w:before="60" w:line="240" w:lineRule="auto"/>
      <w:ind w:right="-1260"/>
      <w:rPr>
        <w:rFonts w:ascii="Roboto" w:cs="Roboto" w:eastAsia="Roboto" w:hAnsi="Roboto"/>
        <w:color w:val="073763"/>
        <w:sz w:val="16"/>
        <w:szCs w:val="16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K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IM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R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EYNOLDS,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  <w:t xml:space="preserve">   </w:t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Annette Dunn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12700</wp:posOffset>
              </wp:positionV>
              <wp:extent cx="6892925" cy="28593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12700</wp:posOffset>
              </wp:positionV>
              <wp:extent cx="6892925" cy="28593"/>
              <wp:effectExtent b="0" l="0" r="0" t="0"/>
              <wp:wrapNone/>
              <wp:docPr id="14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92925" cy="285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8">
    <w:pPr>
      <w:tabs>
        <w:tab w:val="right" w:pos="10800"/>
      </w:tabs>
      <w:spacing w:line="240" w:lineRule="auto"/>
      <w:ind w:right="-1260"/>
      <w:rPr>
        <w:rFonts w:ascii="Balthazar" w:cs="Balthazar" w:eastAsia="Balthazar" w:hAnsi="Balthazar"/>
        <w:color w:val="00325f"/>
        <w:sz w:val="20"/>
        <w:szCs w:val="20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A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DAM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REGG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,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L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T.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Chief Information Officer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Balthazar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43.png"/><Relationship Id="rId13" Type="http://schemas.openxmlformats.org/officeDocument/2006/relationships/image" Target="media/image18.png"/><Relationship Id="rId12" Type="http://schemas.openxmlformats.org/officeDocument/2006/relationships/image" Target="media/image9.png"/><Relationship Id="rId1" Type="http://schemas.openxmlformats.org/officeDocument/2006/relationships/image" Target="media/image32.png"/><Relationship Id="rId2" Type="http://schemas.openxmlformats.org/officeDocument/2006/relationships/image" Target="media/image1.png"/><Relationship Id="rId3" Type="http://schemas.openxmlformats.org/officeDocument/2006/relationships/image" Target="media/image44.png"/><Relationship Id="rId4" Type="http://schemas.openxmlformats.org/officeDocument/2006/relationships/image" Target="media/image39.png"/><Relationship Id="rId9" Type="http://schemas.openxmlformats.org/officeDocument/2006/relationships/image" Target="media/image5.png"/><Relationship Id="rId15" Type="http://schemas.openxmlformats.org/officeDocument/2006/relationships/image" Target="media/image20.png"/><Relationship Id="rId14" Type="http://schemas.openxmlformats.org/officeDocument/2006/relationships/image" Target="media/image31.png"/><Relationship Id="rId17" Type="http://schemas.openxmlformats.org/officeDocument/2006/relationships/hyperlink" Target="mailto:CIO@IOWA.GOV" TargetMode="External"/><Relationship Id="rId16" Type="http://schemas.openxmlformats.org/officeDocument/2006/relationships/image" Target="media/image19.png"/><Relationship Id="rId5" Type="http://schemas.openxmlformats.org/officeDocument/2006/relationships/image" Target="media/image11.png"/><Relationship Id="rId6" Type="http://schemas.openxmlformats.org/officeDocument/2006/relationships/image" Target="media/image8.png"/><Relationship Id="rId7" Type="http://schemas.openxmlformats.org/officeDocument/2006/relationships/image" Target="media/image30.png"/><Relationship Id="rId8" Type="http://schemas.openxmlformats.org/officeDocument/2006/relationships/image" Target="media/image25.png"/></Relationships>
</file>

<file path=word/_rels/footer2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15.png"/><Relationship Id="rId13" Type="http://schemas.openxmlformats.org/officeDocument/2006/relationships/image" Target="media/image34.png"/><Relationship Id="rId12" Type="http://schemas.openxmlformats.org/officeDocument/2006/relationships/image" Target="media/image45.png"/><Relationship Id="rId1" Type="http://schemas.openxmlformats.org/officeDocument/2006/relationships/image" Target="media/image7.png"/><Relationship Id="rId2" Type="http://schemas.openxmlformats.org/officeDocument/2006/relationships/image" Target="media/image36.png"/><Relationship Id="rId3" Type="http://schemas.openxmlformats.org/officeDocument/2006/relationships/image" Target="media/image40.png"/><Relationship Id="rId4" Type="http://schemas.openxmlformats.org/officeDocument/2006/relationships/image" Target="media/image3.png"/><Relationship Id="rId9" Type="http://schemas.openxmlformats.org/officeDocument/2006/relationships/image" Target="media/image33.png"/><Relationship Id="rId15" Type="http://schemas.openxmlformats.org/officeDocument/2006/relationships/image" Target="media/image24.png"/><Relationship Id="rId14" Type="http://schemas.openxmlformats.org/officeDocument/2006/relationships/image" Target="media/image42.png"/><Relationship Id="rId17" Type="http://schemas.openxmlformats.org/officeDocument/2006/relationships/image" Target="media/image16.png"/><Relationship Id="rId16" Type="http://schemas.openxmlformats.org/officeDocument/2006/relationships/image" Target="media/image21.png"/><Relationship Id="rId5" Type="http://schemas.openxmlformats.org/officeDocument/2006/relationships/image" Target="media/image41.png"/><Relationship Id="rId6" Type="http://schemas.openxmlformats.org/officeDocument/2006/relationships/image" Target="media/image29.png"/><Relationship Id="rId18" Type="http://schemas.openxmlformats.org/officeDocument/2006/relationships/hyperlink" Target="mailto:CIO@IOWA.GOV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5.png"/></Relationships>
</file>

<file path=word/_rels/header1.xml.rels><?xml version="1.0" encoding="UTF-8" standalone="yes"?><Relationships xmlns="http://schemas.openxmlformats.org/package/2006/relationships"><Relationship Id="rId11" Type="http://schemas.openxmlformats.org/officeDocument/2006/relationships/image" Target="media/image26.png"/><Relationship Id="rId10" Type="http://schemas.openxmlformats.org/officeDocument/2006/relationships/image" Target="media/image27.png"/><Relationship Id="rId13" Type="http://schemas.openxmlformats.org/officeDocument/2006/relationships/image" Target="media/image14.png"/><Relationship Id="rId12" Type="http://schemas.openxmlformats.org/officeDocument/2006/relationships/image" Target="media/image28.png"/><Relationship Id="rId1" Type="http://schemas.openxmlformats.org/officeDocument/2006/relationships/image" Target="media/image46.png"/><Relationship Id="rId2" Type="http://schemas.openxmlformats.org/officeDocument/2006/relationships/image" Target="media/image38.png"/><Relationship Id="rId3" Type="http://schemas.openxmlformats.org/officeDocument/2006/relationships/image" Target="media/image17.png"/><Relationship Id="rId4" Type="http://schemas.openxmlformats.org/officeDocument/2006/relationships/image" Target="media/image12.png"/><Relationship Id="rId9" Type="http://schemas.openxmlformats.org/officeDocument/2006/relationships/image" Target="media/image6.png"/><Relationship Id="rId5" Type="http://schemas.openxmlformats.org/officeDocument/2006/relationships/image" Target="media/image37.png"/><Relationship Id="rId6" Type="http://schemas.openxmlformats.org/officeDocument/2006/relationships/image" Target="media/image10.png"/><Relationship Id="rId7" Type="http://schemas.openxmlformats.org/officeDocument/2006/relationships/image" Target="media/image22.png"/><Relationship Id="rId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